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A" w:rsidRPr="0061286E" w:rsidRDefault="00AB6834" w:rsidP="0061286E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61286E">
        <w:rPr>
          <w:rFonts w:ascii="Verdana" w:hAnsi="Verdana"/>
          <w:b/>
          <w:sz w:val="36"/>
          <w:szCs w:val="36"/>
        </w:rPr>
        <w:t>Mairie de LOUBIERES</w:t>
      </w:r>
    </w:p>
    <w:p w:rsidR="00AB6834" w:rsidRPr="0061286E" w:rsidRDefault="00AB6834" w:rsidP="0061286E">
      <w:pPr>
        <w:spacing w:after="0"/>
        <w:jc w:val="center"/>
        <w:rPr>
          <w:rFonts w:ascii="Verdana" w:hAnsi="Verdana"/>
          <w:sz w:val="22"/>
        </w:rPr>
      </w:pPr>
      <w:r w:rsidRPr="0061286E">
        <w:rPr>
          <w:rFonts w:ascii="Verdana" w:hAnsi="Verdana"/>
          <w:sz w:val="22"/>
        </w:rPr>
        <w:t>Place de la Mair</w:t>
      </w:r>
      <w:r w:rsidR="0090491B">
        <w:rPr>
          <w:rFonts w:ascii="Verdana" w:hAnsi="Verdana"/>
          <w:sz w:val="22"/>
        </w:rPr>
        <w:t>i</w:t>
      </w:r>
      <w:r w:rsidRPr="0061286E">
        <w:rPr>
          <w:rFonts w:ascii="Verdana" w:hAnsi="Verdana"/>
          <w:sz w:val="22"/>
        </w:rPr>
        <w:t>e</w:t>
      </w:r>
    </w:p>
    <w:p w:rsidR="00AB6834" w:rsidRPr="0061286E" w:rsidRDefault="00AB6834" w:rsidP="0061286E">
      <w:pPr>
        <w:spacing w:after="0"/>
        <w:jc w:val="center"/>
        <w:rPr>
          <w:rFonts w:ascii="Verdana" w:hAnsi="Verdana"/>
          <w:sz w:val="22"/>
        </w:rPr>
      </w:pPr>
      <w:r w:rsidRPr="0061286E">
        <w:rPr>
          <w:rFonts w:ascii="Verdana" w:hAnsi="Verdana"/>
          <w:sz w:val="22"/>
        </w:rPr>
        <w:t>0900</w:t>
      </w:r>
      <w:bookmarkStart w:id="0" w:name="_GoBack"/>
      <w:bookmarkEnd w:id="0"/>
      <w:r w:rsidRPr="0061286E">
        <w:rPr>
          <w:rFonts w:ascii="Verdana" w:hAnsi="Verdana"/>
          <w:sz w:val="22"/>
        </w:rPr>
        <w:t>0 Loubières</w:t>
      </w:r>
    </w:p>
    <w:p w:rsidR="00AB6834" w:rsidRDefault="00AB6834" w:rsidP="0061286E">
      <w:pPr>
        <w:spacing w:after="0"/>
        <w:jc w:val="both"/>
      </w:pPr>
    </w:p>
    <w:p w:rsidR="00AB6834" w:rsidRDefault="00AB6834" w:rsidP="0061286E">
      <w:pPr>
        <w:spacing w:after="0"/>
        <w:jc w:val="both"/>
      </w:pPr>
    </w:p>
    <w:p w:rsidR="0061286E" w:rsidRDefault="0061286E" w:rsidP="0061286E">
      <w:pPr>
        <w:spacing w:after="0"/>
        <w:jc w:val="both"/>
      </w:pPr>
    </w:p>
    <w:p w:rsidR="00AB6834" w:rsidRPr="00812AEA" w:rsidRDefault="00AB6834" w:rsidP="0061286E">
      <w:pPr>
        <w:spacing w:after="0"/>
        <w:jc w:val="center"/>
        <w:rPr>
          <w:b/>
          <w:sz w:val="32"/>
          <w:szCs w:val="32"/>
        </w:rPr>
      </w:pPr>
      <w:r w:rsidRPr="00812AEA">
        <w:rPr>
          <w:b/>
          <w:sz w:val="32"/>
          <w:szCs w:val="32"/>
        </w:rPr>
        <w:t xml:space="preserve">Compte rendu du conseil municipal du </w:t>
      </w:r>
      <w:r w:rsidR="001E5994">
        <w:rPr>
          <w:b/>
          <w:sz w:val="32"/>
          <w:szCs w:val="32"/>
        </w:rPr>
        <w:t>6</w:t>
      </w:r>
      <w:r w:rsidRPr="00812AEA">
        <w:rPr>
          <w:b/>
          <w:sz w:val="32"/>
          <w:szCs w:val="32"/>
        </w:rPr>
        <w:t xml:space="preserve"> juillet 201</w:t>
      </w:r>
      <w:r w:rsidR="001E5994">
        <w:rPr>
          <w:b/>
          <w:sz w:val="32"/>
          <w:szCs w:val="32"/>
        </w:rPr>
        <w:t>6</w:t>
      </w:r>
    </w:p>
    <w:p w:rsidR="00AB6834" w:rsidRDefault="00AB6834" w:rsidP="0061286E">
      <w:pPr>
        <w:spacing w:after="0"/>
        <w:jc w:val="both"/>
      </w:pPr>
    </w:p>
    <w:p w:rsidR="0061286E" w:rsidRDefault="0061286E" w:rsidP="0061286E">
      <w:pPr>
        <w:spacing w:after="0"/>
        <w:jc w:val="both"/>
      </w:pPr>
    </w:p>
    <w:p w:rsidR="0061286E" w:rsidRDefault="0061286E" w:rsidP="0061286E">
      <w:pPr>
        <w:spacing w:after="0"/>
        <w:jc w:val="both"/>
      </w:pPr>
    </w:p>
    <w:p w:rsidR="00AB6834" w:rsidRDefault="00AB6834" w:rsidP="0061286E">
      <w:pPr>
        <w:spacing w:after="0"/>
        <w:jc w:val="both"/>
      </w:pPr>
      <w:r w:rsidRPr="0061286E">
        <w:rPr>
          <w:u w:val="single"/>
        </w:rPr>
        <w:t>Présents</w:t>
      </w:r>
      <w:r>
        <w:t> :</w:t>
      </w:r>
    </w:p>
    <w:p w:rsidR="00AB6834" w:rsidRDefault="00AB6834" w:rsidP="0061286E">
      <w:pPr>
        <w:spacing w:after="0"/>
        <w:jc w:val="both"/>
      </w:pPr>
      <w:r>
        <w:t>M</w:t>
      </w:r>
      <w:r w:rsidR="000E055B">
        <w:t>adame</w:t>
      </w:r>
      <w:r>
        <w:t> : ROUGE Elisabeth.</w:t>
      </w:r>
    </w:p>
    <w:p w:rsidR="00AB6834" w:rsidRDefault="00AB6834" w:rsidP="0061286E">
      <w:pPr>
        <w:spacing w:after="0"/>
        <w:jc w:val="both"/>
      </w:pPr>
      <w:r>
        <w:t>Messieurs : CALVET</w:t>
      </w:r>
      <w:r w:rsidR="00FA6ED5" w:rsidRPr="00FA6ED5">
        <w:t xml:space="preserve"> </w:t>
      </w:r>
      <w:r w:rsidR="00FA6ED5">
        <w:t>Didier</w:t>
      </w:r>
      <w:r>
        <w:t xml:space="preserve">, BELARD Denis, JEAN Daniel, COLAY Michel, </w:t>
      </w:r>
      <w:r w:rsidR="0061286E">
        <w:t>MICHELON</w:t>
      </w:r>
      <w:r>
        <w:t xml:space="preserve"> Quentin, FOLTRAN Claude.</w:t>
      </w:r>
    </w:p>
    <w:p w:rsidR="0061286E" w:rsidRDefault="0061286E" w:rsidP="0061286E">
      <w:pPr>
        <w:spacing w:after="0"/>
        <w:jc w:val="both"/>
      </w:pPr>
    </w:p>
    <w:p w:rsidR="0061286E" w:rsidRDefault="0061286E" w:rsidP="0061286E">
      <w:pPr>
        <w:spacing w:after="0"/>
        <w:jc w:val="both"/>
      </w:pPr>
      <w:r w:rsidRPr="0061286E">
        <w:rPr>
          <w:u w:val="single"/>
        </w:rPr>
        <w:t>Absentes excusées</w:t>
      </w:r>
      <w:r>
        <w:t> :</w:t>
      </w:r>
    </w:p>
    <w:p w:rsidR="0061286E" w:rsidRDefault="0061286E" w:rsidP="0061286E">
      <w:pPr>
        <w:spacing w:after="0"/>
        <w:jc w:val="both"/>
      </w:pPr>
      <w:r>
        <w:t xml:space="preserve">Mesdames : MARTY Sophie, </w:t>
      </w:r>
      <w:r w:rsidR="001E5994">
        <w:t xml:space="preserve">VIGNES Fabienne, </w:t>
      </w:r>
      <w:r>
        <w:t>LAFON Martine</w:t>
      </w:r>
      <w:r w:rsidR="001E5994">
        <w:t>, JEAN-BLAZY Fabienne</w:t>
      </w:r>
      <w:r>
        <w:t>.</w:t>
      </w:r>
    </w:p>
    <w:p w:rsidR="0061286E" w:rsidRDefault="0061286E" w:rsidP="0061286E">
      <w:pPr>
        <w:spacing w:after="0"/>
        <w:jc w:val="both"/>
      </w:pPr>
    </w:p>
    <w:p w:rsidR="0061286E" w:rsidRDefault="00812AEA" w:rsidP="0061286E">
      <w:pPr>
        <w:spacing w:after="0"/>
        <w:jc w:val="both"/>
      </w:pPr>
      <w:r>
        <w:t>Secrétaire de séance : BELARD Denis.</w:t>
      </w:r>
    </w:p>
    <w:p w:rsidR="00812AEA" w:rsidRDefault="00812AEA" w:rsidP="0061286E">
      <w:pPr>
        <w:spacing w:after="0"/>
        <w:jc w:val="both"/>
      </w:pPr>
    </w:p>
    <w:p w:rsidR="00812AEA" w:rsidRDefault="00812AEA" w:rsidP="0061286E">
      <w:pPr>
        <w:spacing w:after="0"/>
        <w:jc w:val="both"/>
      </w:pPr>
    </w:p>
    <w:p w:rsidR="0061286E" w:rsidRDefault="0061286E" w:rsidP="0061286E">
      <w:pPr>
        <w:spacing w:after="0"/>
        <w:jc w:val="both"/>
      </w:pPr>
      <w:r w:rsidRPr="00D07020">
        <w:rPr>
          <w:u w:val="single"/>
        </w:rPr>
        <w:t>Ordre du jour</w:t>
      </w:r>
      <w:r>
        <w:t> :</w:t>
      </w:r>
    </w:p>
    <w:p w:rsidR="0061286E" w:rsidRDefault="0016183E" w:rsidP="00812AE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 </w:t>
      </w:r>
      <w:r w:rsidR="00942AA5" w:rsidRPr="00942AA5">
        <w:t xml:space="preserve">Organisation de la fête du village et </w:t>
      </w:r>
      <w:r w:rsidR="00E32CBC">
        <w:t>de l’</w:t>
      </w:r>
      <w:r w:rsidR="00942AA5" w:rsidRPr="00942AA5">
        <w:t>inauguration de la salle polyvalente</w:t>
      </w:r>
      <w:r>
        <w:t xml:space="preserve"> ;</w:t>
      </w:r>
    </w:p>
    <w:p w:rsidR="0061286E" w:rsidRDefault="0016183E" w:rsidP="00812AE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 </w:t>
      </w:r>
      <w:r w:rsidR="00942AA5" w:rsidRPr="00942AA5">
        <w:t xml:space="preserve">Projet de constitution d’une </w:t>
      </w:r>
      <w:r w:rsidR="00BA3788">
        <w:t>C</w:t>
      </w:r>
      <w:r w:rsidR="00942AA5" w:rsidRPr="00942AA5">
        <w:t>ommunauté d’agglomération</w:t>
      </w:r>
      <w:r>
        <w:t xml:space="preserve"> ;</w:t>
      </w:r>
    </w:p>
    <w:p w:rsidR="00D07020" w:rsidRDefault="00D07020" w:rsidP="00812AEA">
      <w:pPr>
        <w:pStyle w:val="Paragraphedeliste"/>
        <w:numPr>
          <w:ilvl w:val="0"/>
          <w:numId w:val="1"/>
        </w:numPr>
        <w:spacing w:after="0"/>
        <w:jc w:val="both"/>
      </w:pPr>
      <w:r>
        <w:t>Questions diverses</w:t>
      </w:r>
      <w:r w:rsidR="00812AEA">
        <w:t>.</w:t>
      </w:r>
    </w:p>
    <w:p w:rsidR="00812AEA" w:rsidRDefault="00812AEA" w:rsidP="00812AEA">
      <w:pPr>
        <w:spacing w:after="0"/>
        <w:jc w:val="both"/>
      </w:pPr>
    </w:p>
    <w:p w:rsidR="00812AEA" w:rsidRDefault="00812AEA" w:rsidP="00812AEA">
      <w:pPr>
        <w:spacing w:after="0"/>
        <w:jc w:val="both"/>
      </w:pPr>
    </w:p>
    <w:p w:rsidR="00812AEA" w:rsidRDefault="00812AEA" w:rsidP="00812AEA">
      <w:pPr>
        <w:spacing w:after="0"/>
        <w:jc w:val="both"/>
      </w:pPr>
    </w:p>
    <w:p w:rsidR="00812AEA" w:rsidRDefault="00812AEA" w:rsidP="00812AEA">
      <w:pPr>
        <w:spacing w:after="0"/>
        <w:jc w:val="both"/>
      </w:pPr>
    </w:p>
    <w:p w:rsidR="00812AEA" w:rsidRDefault="00812AEA" w:rsidP="00812AEA">
      <w:pPr>
        <w:spacing w:after="0"/>
        <w:jc w:val="both"/>
      </w:pPr>
      <w:r>
        <w:t>Validation du compte</w:t>
      </w:r>
      <w:r w:rsidR="00615125">
        <w:t xml:space="preserve"> rendu du conseil municipal du 8 juin 2016</w:t>
      </w:r>
      <w:r>
        <w:t> : adoption à l’unanimité.</w:t>
      </w:r>
    </w:p>
    <w:p w:rsidR="00812AEA" w:rsidRDefault="00812AEA" w:rsidP="00812AEA">
      <w:pPr>
        <w:spacing w:after="0"/>
        <w:jc w:val="both"/>
      </w:pPr>
    </w:p>
    <w:p w:rsidR="00812AEA" w:rsidRPr="00812AEA" w:rsidRDefault="008C6BFD" w:rsidP="00812AEA">
      <w:pPr>
        <w:pStyle w:val="Paragraphedeliste"/>
        <w:numPr>
          <w:ilvl w:val="0"/>
          <w:numId w:val="2"/>
        </w:numPr>
        <w:spacing w:after="0"/>
        <w:ind w:left="284"/>
        <w:jc w:val="both"/>
        <w:rPr>
          <w:b/>
        </w:rPr>
      </w:pPr>
      <w:r w:rsidRPr="00C137D7">
        <w:rPr>
          <w:b/>
          <w:u w:val="single"/>
        </w:rPr>
        <w:t>Organisation de la fête du village et</w:t>
      </w:r>
      <w:r w:rsidR="00E32CBC">
        <w:rPr>
          <w:b/>
          <w:u w:val="single"/>
        </w:rPr>
        <w:t xml:space="preserve"> de</w:t>
      </w:r>
      <w:r w:rsidRPr="00C137D7">
        <w:rPr>
          <w:b/>
          <w:u w:val="single"/>
        </w:rPr>
        <w:t xml:space="preserve"> </w:t>
      </w:r>
      <w:r w:rsidR="00E32CBC">
        <w:rPr>
          <w:b/>
          <w:u w:val="single"/>
        </w:rPr>
        <w:t>l’</w:t>
      </w:r>
      <w:r w:rsidRPr="00C137D7">
        <w:rPr>
          <w:b/>
          <w:u w:val="single"/>
        </w:rPr>
        <w:t>inauguration de la salle polyvalente</w:t>
      </w:r>
      <w:r w:rsidR="00812AEA" w:rsidRPr="00812AEA">
        <w:rPr>
          <w:b/>
        </w:rPr>
        <w:t> :</w:t>
      </w:r>
    </w:p>
    <w:p w:rsidR="00812AEA" w:rsidRDefault="00812AEA" w:rsidP="00F9116D">
      <w:pPr>
        <w:spacing w:after="0"/>
        <w:ind w:left="284"/>
        <w:jc w:val="both"/>
      </w:pPr>
    </w:p>
    <w:p w:rsidR="00C137D7" w:rsidRDefault="00C137D7" w:rsidP="00F9116D">
      <w:pPr>
        <w:spacing w:after="0"/>
        <w:ind w:left="284"/>
        <w:jc w:val="both"/>
      </w:pPr>
      <w:r>
        <w:t>Déroulement des cérémonies :</w:t>
      </w:r>
    </w:p>
    <w:p w:rsidR="00C137D7" w:rsidRDefault="00C137D7" w:rsidP="00C137D7">
      <w:pPr>
        <w:spacing w:after="0"/>
        <w:ind w:left="993"/>
        <w:jc w:val="both"/>
      </w:pPr>
      <w:r>
        <w:t>10h15 &gt; monument aux morts ;</w:t>
      </w:r>
    </w:p>
    <w:p w:rsidR="00C137D7" w:rsidRDefault="00C137D7" w:rsidP="00C137D7">
      <w:pPr>
        <w:spacing w:after="0"/>
        <w:ind w:left="993"/>
        <w:jc w:val="both"/>
      </w:pPr>
      <w:r>
        <w:t>10h30 &gt; messe ;</w:t>
      </w:r>
    </w:p>
    <w:p w:rsidR="00C137D7" w:rsidRDefault="00C137D7" w:rsidP="00C137D7">
      <w:pPr>
        <w:spacing w:after="0"/>
        <w:ind w:left="993"/>
        <w:jc w:val="both"/>
      </w:pPr>
      <w:r>
        <w:t xml:space="preserve">11h30 &gt; inauguration </w:t>
      </w:r>
      <w:r w:rsidR="005B61B6">
        <w:t>de la salle polyvalente « Emile BAURES » et de la mairie :</w:t>
      </w:r>
    </w:p>
    <w:p w:rsidR="005B61B6" w:rsidRDefault="005B61B6" w:rsidP="005B61B6">
      <w:pPr>
        <w:pStyle w:val="Paragraphedeliste"/>
        <w:numPr>
          <w:ilvl w:val="0"/>
          <w:numId w:val="4"/>
        </w:numPr>
        <w:spacing w:after="0"/>
        <w:jc w:val="both"/>
      </w:pPr>
      <w:r>
        <w:lastRenderedPageBreak/>
        <w:t>Invitation de tous les organismes ayant participé au financement des travaux (Etat, Région, Département, Sénateur, Députée) ;</w:t>
      </w:r>
    </w:p>
    <w:p w:rsidR="005B61B6" w:rsidRDefault="005B61B6" w:rsidP="005B61B6">
      <w:pPr>
        <w:pStyle w:val="Paragraphedeliste"/>
        <w:numPr>
          <w:ilvl w:val="0"/>
          <w:numId w:val="4"/>
        </w:numPr>
        <w:spacing w:after="0"/>
        <w:jc w:val="both"/>
      </w:pPr>
      <w:r>
        <w:t>Invitation du chef de centre des pompiers et du commandant de gendarmerie ;</w:t>
      </w:r>
    </w:p>
    <w:p w:rsidR="005B61B6" w:rsidRDefault="005B61B6" w:rsidP="005B61B6">
      <w:pPr>
        <w:pStyle w:val="Paragraphedeliste"/>
        <w:numPr>
          <w:ilvl w:val="0"/>
          <w:numId w:val="4"/>
        </w:numPr>
        <w:spacing w:after="0"/>
        <w:jc w:val="both"/>
      </w:pPr>
      <w:r>
        <w:t>Discours.</w:t>
      </w:r>
    </w:p>
    <w:p w:rsidR="005B61B6" w:rsidRDefault="005B61B6" w:rsidP="005B61B6">
      <w:pPr>
        <w:spacing w:after="0"/>
        <w:ind w:left="993"/>
        <w:jc w:val="both"/>
      </w:pPr>
      <w:r>
        <w:t>12h00 &gt; apéritif concert avec la participation de Frédéric DUBOIS.</w:t>
      </w:r>
    </w:p>
    <w:p w:rsidR="00812AEA" w:rsidRDefault="00812AEA" w:rsidP="00F9116D">
      <w:pPr>
        <w:spacing w:after="0"/>
        <w:ind w:left="284"/>
        <w:jc w:val="both"/>
      </w:pPr>
    </w:p>
    <w:p w:rsidR="00812AEA" w:rsidRPr="00812AEA" w:rsidRDefault="00A65DF1" w:rsidP="00942AA5">
      <w:pPr>
        <w:pStyle w:val="Paragraphedeliste"/>
        <w:numPr>
          <w:ilvl w:val="0"/>
          <w:numId w:val="2"/>
        </w:numPr>
        <w:spacing w:after="0"/>
        <w:ind w:left="284"/>
        <w:jc w:val="both"/>
        <w:rPr>
          <w:b/>
        </w:rPr>
      </w:pPr>
      <w:r w:rsidRPr="00942AA5">
        <w:rPr>
          <w:b/>
          <w:u w:val="single"/>
        </w:rPr>
        <w:t>Projet de constitution d’</w:t>
      </w:r>
      <w:r w:rsidR="00BA3788">
        <w:rPr>
          <w:b/>
          <w:u w:val="single"/>
        </w:rPr>
        <w:t>une C</w:t>
      </w:r>
      <w:r w:rsidRPr="00942AA5">
        <w:rPr>
          <w:b/>
          <w:u w:val="single"/>
        </w:rPr>
        <w:t>ommunauté d’agglomération</w:t>
      </w:r>
      <w:r w:rsidR="00812AEA" w:rsidRPr="00812AEA">
        <w:rPr>
          <w:b/>
        </w:rPr>
        <w:t> :</w:t>
      </w:r>
    </w:p>
    <w:p w:rsidR="00812AEA" w:rsidRDefault="00812AEA" w:rsidP="00812AEA">
      <w:pPr>
        <w:spacing w:after="0"/>
        <w:jc w:val="both"/>
      </w:pPr>
    </w:p>
    <w:p w:rsidR="0066002D" w:rsidRDefault="00B558DA" w:rsidP="00812AEA">
      <w:pPr>
        <w:spacing w:after="0"/>
        <w:jc w:val="both"/>
      </w:pPr>
      <w:r>
        <w:t xml:space="preserve">Madame la Préfète a </w:t>
      </w:r>
      <w:r w:rsidR="004A2818">
        <w:t>notifié par arrêté concernant le projet de périmètre de fusion des Communautés de communes de Pays de Foix et du canton de Varilhes.</w:t>
      </w:r>
    </w:p>
    <w:p w:rsidR="004A2818" w:rsidRDefault="004A2818" w:rsidP="00812AEA">
      <w:pPr>
        <w:spacing w:after="0"/>
        <w:jc w:val="both"/>
      </w:pPr>
    </w:p>
    <w:p w:rsidR="004A2818" w:rsidRDefault="004A2818" w:rsidP="00812AEA">
      <w:pPr>
        <w:spacing w:after="0"/>
        <w:jc w:val="both"/>
      </w:pPr>
      <w:r>
        <w:t>Celle-ci et leurs communes doivent délibérer avant le 14 août 2016.</w:t>
      </w:r>
    </w:p>
    <w:p w:rsidR="004A2818" w:rsidRDefault="004A2818" w:rsidP="00812AEA">
      <w:pPr>
        <w:spacing w:after="0"/>
        <w:jc w:val="both"/>
      </w:pPr>
    </w:p>
    <w:p w:rsidR="004A2818" w:rsidRDefault="004A2818" w:rsidP="00812AEA">
      <w:pPr>
        <w:spacing w:after="0"/>
        <w:jc w:val="both"/>
      </w:pPr>
      <w:r>
        <w:t>La Communauté de communes du Pays de Foix a délibéré le 15 juin 2016.</w:t>
      </w:r>
    </w:p>
    <w:p w:rsidR="004A2818" w:rsidRDefault="004A2818" w:rsidP="00812AEA">
      <w:pPr>
        <w:spacing w:after="0"/>
        <w:jc w:val="both"/>
      </w:pPr>
    </w:p>
    <w:p w:rsidR="004A2818" w:rsidRDefault="004A2818" w:rsidP="00812AEA">
      <w:pPr>
        <w:spacing w:after="0"/>
        <w:jc w:val="both"/>
      </w:pPr>
      <w:r>
        <w:t>Cette fusion comporte plusieurs points soumis à la délibération :</w:t>
      </w:r>
    </w:p>
    <w:p w:rsidR="004A2818" w:rsidRDefault="004A2818" w:rsidP="004A2818">
      <w:pPr>
        <w:pStyle w:val="Paragraphedeliste"/>
        <w:numPr>
          <w:ilvl w:val="0"/>
          <w:numId w:val="5"/>
        </w:numPr>
        <w:spacing w:after="0"/>
        <w:jc w:val="both"/>
      </w:pPr>
      <w:r>
        <w:t>Approbation de l’ajout des compétences « politique de la ville » et « adhésion au syndicat l’Artillac » ;</w:t>
      </w:r>
    </w:p>
    <w:p w:rsidR="004A2818" w:rsidRDefault="004A2818" w:rsidP="004A2818">
      <w:pPr>
        <w:pStyle w:val="Paragraphedeliste"/>
        <w:numPr>
          <w:ilvl w:val="0"/>
          <w:numId w:val="5"/>
        </w:numPr>
        <w:spacing w:after="0"/>
        <w:jc w:val="both"/>
      </w:pPr>
      <w:r>
        <w:t>Approbation du projet de la future communauté d’agglomération</w:t>
      </w:r>
      <w:r w:rsidR="007D69EB">
        <w:t xml:space="preserve"> </w:t>
      </w:r>
      <w:r>
        <w:t>issue de la fusion des deux Communauté</w:t>
      </w:r>
      <w:r w:rsidR="006270D9">
        <w:t>s</w:t>
      </w:r>
      <w:r>
        <w:t xml:space="preserve"> de communes</w:t>
      </w:r>
      <w:r w:rsidR="007D69EB">
        <w:t xml:space="preserve"> tel qu’arrêté par madame la Préfète le 19 avril 2016 ;</w:t>
      </w:r>
    </w:p>
    <w:p w:rsidR="007D69EB" w:rsidRDefault="007D69EB" w:rsidP="007D69EB">
      <w:pPr>
        <w:spacing w:after="0"/>
        <w:ind w:left="993"/>
        <w:jc w:val="both"/>
      </w:pPr>
      <w:r>
        <w:t>Proposition du futur nom « Communauté d’agglomération P</w:t>
      </w:r>
      <w:r w:rsidR="006270D9">
        <w:t>ays F</w:t>
      </w:r>
      <w:r>
        <w:t>oix Varilhes » et de fixer son siège à Foix ;</w:t>
      </w:r>
    </w:p>
    <w:p w:rsidR="007D69EB" w:rsidRDefault="007D69EB" w:rsidP="004A2818">
      <w:pPr>
        <w:pStyle w:val="Paragraphedeliste"/>
        <w:numPr>
          <w:ilvl w:val="0"/>
          <w:numId w:val="5"/>
        </w:numPr>
        <w:spacing w:after="0"/>
        <w:jc w:val="both"/>
      </w:pPr>
      <w:r>
        <w:t>Constatation de la mise à jour de la présentation des compétences de la Communauté de communes du Pays de Foi</w:t>
      </w:r>
      <w:r w:rsidR="006270D9">
        <w:t>x</w:t>
      </w:r>
      <w:r>
        <w:t xml:space="preserve"> dans la perspective de la future fusion de transformation en Communauté d’agglomération.</w:t>
      </w:r>
    </w:p>
    <w:p w:rsidR="00A65DF1" w:rsidRDefault="00A65DF1" w:rsidP="00812AEA">
      <w:pPr>
        <w:spacing w:after="0"/>
        <w:jc w:val="both"/>
      </w:pPr>
    </w:p>
    <w:p w:rsidR="007D69EB" w:rsidRDefault="007D69EB" w:rsidP="00812AEA">
      <w:pPr>
        <w:spacing w:after="0"/>
        <w:jc w:val="both"/>
      </w:pPr>
      <w:r>
        <w:t xml:space="preserve">A </w:t>
      </w:r>
      <w:r w:rsidR="0065701D">
        <w:t xml:space="preserve">titre indicatif, le futur conseil communautaire de la communauté d’agglomération sera constitué en application de la loi de 70 conseillers </w:t>
      </w:r>
      <w:r w:rsidR="006270D9">
        <w:t>(1 titulaire et 1 rempla</w:t>
      </w:r>
      <w:r w:rsidR="00694CAC">
        <w:t>ça</w:t>
      </w:r>
      <w:r w:rsidR="006270D9">
        <w:t xml:space="preserve">nt pour notre commune) </w:t>
      </w:r>
      <w:r w:rsidR="0065701D">
        <w:t>répartis conformément au</w:t>
      </w:r>
      <w:r w:rsidR="006270D9">
        <w:t>x</w:t>
      </w:r>
      <w:r w:rsidR="0065701D">
        <w:t xml:space="preserve"> directives de madame la Préfète.</w:t>
      </w:r>
    </w:p>
    <w:p w:rsidR="00876D7F" w:rsidRDefault="00876D7F" w:rsidP="00812AEA">
      <w:pPr>
        <w:spacing w:after="0"/>
        <w:jc w:val="both"/>
      </w:pPr>
    </w:p>
    <w:p w:rsidR="00876D7F" w:rsidRDefault="00876D7F" w:rsidP="00812AEA">
      <w:pPr>
        <w:spacing w:after="0"/>
        <w:jc w:val="both"/>
      </w:pPr>
      <w:r>
        <w:t>Le conseil municipal délibère</w:t>
      </w:r>
      <w:r w:rsidR="00E32CBC">
        <w:t xml:space="preserve"> favorablement pour cette fusion</w:t>
      </w:r>
      <w:r>
        <w:t xml:space="preserve"> à l’unanimité.</w:t>
      </w:r>
    </w:p>
    <w:p w:rsidR="00876D7F" w:rsidRDefault="00876D7F" w:rsidP="00812AEA">
      <w:pPr>
        <w:spacing w:after="0"/>
        <w:jc w:val="both"/>
      </w:pPr>
    </w:p>
    <w:p w:rsidR="00812AEA" w:rsidRPr="00812AEA" w:rsidRDefault="00812AEA" w:rsidP="00812AEA">
      <w:pPr>
        <w:pStyle w:val="Paragraphedeliste"/>
        <w:numPr>
          <w:ilvl w:val="0"/>
          <w:numId w:val="2"/>
        </w:numPr>
        <w:spacing w:after="0"/>
        <w:ind w:left="284"/>
        <w:jc w:val="both"/>
        <w:rPr>
          <w:b/>
        </w:rPr>
      </w:pPr>
      <w:r w:rsidRPr="00812AEA">
        <w:rPr>
          <w:b/>
          <w:u w:val="single"/>
        </w:rPr>
        <w:t>Questions diverses</w:t>
      </w:r>
      <w:r w:rsidRPr="00812AEA">
        <w:rPr>
          <w:b/>
        </w:rPr>
        <w:t> :</w:t>
      </w:r>
    </w:p>
    <w:p w:rsidR="00812AEA" w:rsidRDefault="00812AEA" w:rsidP="00F9116D">
      <w:pPr>
        <w:spacing w:after="0"/>
        <w:ind w:left="284"/>
        <w:jc w:val="both"/>
      </w:pPr>
    </w:p>
    <w:p w:rsidR="00812AEA" w:rsidRDefault="001F07AC" w:rsidP="00F9116D">
      <w:pPr>
        <w:spacing w:after="0"/>
        <w:ind w:left="284"/>
        <w:jc w:val="both"/>
      </w:pPr>
      <w:r>
        <w:rPr>
          <w:u w:val="dash"/>
        </w:rPr>
        <w:t>Manifestation proposée par l’Estive</w:t>
      </w:r>
      <w:r w:rsidR="00916F5B">
        <w:t> :</w:t>
      </w:r>
    </w:p>
    <w:p w:rsidR="00916F5B" w:rsidRDefault="00916F5B" w:rsidP="00916F5B">
      <w:pPr>
        <w:spacing w:after="0"/>
        <w:ind w:left="284"/>
        <w:jc w:val="both"/>
      </w:pPr>
    </w:p>
    <w:p w:rsidR="00FA6ED5" w:rsidRDefault="001F07AC" w:rsidP="007C47F8">
      <w:pPr>
        <w:spacing w:after="0"/>
        <w:ind w:left="567"/>
        <w:jc w:val="both"/>
      </w:pPr>
      <w:r>
        <w:t xml:space="preserve">Le foyer rural a été sollicité par le biais de la fédération départementale des foyers ruraux de l’Ariège </w:t>
      </w:r>
      <w:r w:rsidR="009D381F">
        <w:t>pour</w:t>
      </w:r>
      <w:r>
        <w:t xml:space="preserve"> participer à l’organisation d’une manifestation proposée par l’Estive</w:t>
      </w:r>
      <w:r w:rsidR="00A02051">
        <w:t xml:space="preserve"> en mai 2017</w:t>
      </w:r>
      <w:r>
        <w:t>.</w:t>
      </w:r>
    </w:p>
    <w:p w:rsidR="001F07AC" w:rsidRDefault="001F07AC" w:rsidP="007C47F8">
      <w:pPr>
        <w:spacing w:after="0"/>
        <w:ind w:left="567"/>
        <w:jc w:val="both"/>
      </w:pPr>
    </w:p>
    <w:p w:rsidR="001F07AC" w:rsidRDefault="009D381F" w:rsidP="007C47F8">
      <w:pPr>
        <w:spacing w:after="0"/>
        <w:ind w:left="567"/>
        <w:jc w:val="both"/>
      </w:pPr>
      <w:r>
        <w:t xml:space="preserve">Il est demandé une participation financière de 200 € pour la Mairie et que le </w:t>
      </w:r>
      <w:r w:rsidR="00A02051">
        <w:t>F</w:t>
      </w:r>
      <w:r>
        <w:t>oyer prenne en charge l’accueil et les repas des artistes et des techniciens.</w:t>
      </w:r>
    </w:p>
    <w:p w:rsidR="00FA6ED5" w:rsidRDefault="00FA6ED5" w:rsidP="007C47F8">
      <w:pPr>
        <w:spacing w:after="0"/>
        <w:ind w:left="567"/>
        <w:jc w:val="both"/>
      </w:pPr>
    </w:p>
    <w:p w:rsidR="00FA6ED5" w:rsidRDefault="00A02051" w:rsidP="007C47F8">
      <w:pPr>
        <w:spacing w:after="0"/>
        <w:ind w:left="567"/>
        <w:jc w:val="both"/>
      </w:pPr>
      <w:r>
        <w:t>Les membres du Foyer, réunis le 5 juillet 2016,</w:t>
      </w:r>
      <w:r w:rsidR="007867D5">
        <w:t xml:space="preserve"> ont émis</w:t>
      </w:r>
      <w:r>
        <w:t xml:space="preserve"> un avis défavorable au sujet de cette manifestation.</w:t>
      </w:r>
    </w:p>
    <w:p w:rsidR="00A02051" w:rsidRDefault="00A02051" w:rsidP="007C47F8">
      <w:pPr>
        <w:spacing w:after="0"/>
        <w:ind w:left="567"/>
        <w:jc w:val="both"/>
      </w:pPr>
    </w:p>
    <w:p w:rsidR="00A02051" w:rsidRDefault="00A02051" w:rsidP="007C47F8">
      <w:pPr>
        <w:spacing w:after="0"/>
        <w:ind w:left="567"/>
        <w:jc w:val="both"/>
      </w:pPr>
      <w:r>
        <w:t>Le conseil municipal prend acte de cette décision et transfère ce dossier à la commission « Culture ».</w:t>
      </w:r>
    </w:p>
    <w:p w:rsidR="009D381F" w:rsidRDefault="009D381F" w:rsidP="007C47F8">
      <w:pPr>
        <w:spacing w:after="0"/>
        <w:ind w:left="567"/>
        <w:jc w:val="both"/>
      </w:pPr>
    </w:p>
    <w:p w:rsidR="00A02051" w:rsidRDefault="00A02051" w:rsidP="007C47F8">
      <w:pPr>
        <w:spacing w:after="0"/>
        <w:ind w:left="567"/>
        <w:jc w:val="both"/>
      </w:pPr>
      <w:r w:rsidRPr="00E73B09">
        <w:rPr>
          <w:u w:val="dash"/>
        </w:rPr>
        <w:t>S.I.V.E</w:t>
      </w:r>
      <w:r>
        <w:t> :</w:t>
      </w:r>
    </w:p>
    <w:p w:rsidR="00A02051" w:rsidRDefault="00A02051" w:rsidP="007C47F8">
      <w:pPr>
        <w:spacing w:after="0"/>
        <w:ind w:left="567"/>
        <w:jc w:val="both"/>
      </w:pPr>
    </w:p>
    <w:p w:rsidR="00A02051" w:rsidRDefault="00A02051" w:rsidP="007C47F8">
      <w:pPr>
        <w:spacing w:after="0"/>
        <w:ind w:left="567"/>
        <w:jc w:val="both"/>
      </w:pPr>
      <w:r>
        <w:t>A titre personnel, Quentin</w:t>
      </w:r>
      <w:r w:rsidRPr="00A02051">
        <w:t xml:space="preserve"> </w:t>
      </w:r>
      <w:r>
        <w:t xml:space="preserve">MICHELON émet son inquiétude concernant la gestion pédagogique des écoles (départ de nombreux élèves dans le privé) et </w:t>
      </w:r>
      <w:r w:rsidR="00904132">
        <w:t>de la complexité de fonctionnement pour les parents (achat de tickets repas,…).</w:t>
      </w:r>
    </w:p>
    <w:p w:rsidR="00904132" w:rsidRDefault="00904132" w:rsidP="007C47F8">
      <w:pPr>
        <w:spacing w:after="0"/>
        <w:ind w:left="567"/>
        <w:jc w:val="both"/>
      </w:pPr>
    </w:p>
    <w:p w:rsidR="00904132" w:rsidRDefault="00904132" w:rsidP="007C47F8">
      <w:pPr>
        <w:spacing w:after="0"/>
        <w:ind w:left="567"/>
        <w:jc w:val="both"/>
      </w:pPr>
      <w:r>
        <w:t>Didier CALVET (nouveau président de SIVE) répond concernant</w:t>
      </w:r>
      <w:r w:rsidR="006270D9">
        <w:t xml:space="preserve"> les interrogations</w:t>
      </w:r>
      <w:r>
        <w:t> :</w:t>
      </w:r>
    </w:p>
    <w:p w:rsidR="00904132" w:rsidRDefault="00904132" w:rsidP="00904132">
      <w:pPr>
        <w:spacing w:after="0"/>
        <w:ind w:left="1701"/>
        <w:jc w:val="both"/>
      </w:pPr>
      <w:r>
        <w:t>De l’enseignement :</w:t>
      </w:r>
    </w:p>
    <w:p w:rsidR="00904132" w:rsidRDefault="00904132" w:rsidP="00904132">
      <w:pPr>
        <w:pStyle w:val="Paragraphedeliste"/>
        <w:numPr>
          <w:ilvl w:val="0"/>
          <w:numId w:val="4"/>
        </w:numPr>
        <w:spacing w:after="0"/>
        <w:ind w:left="2835" w:hanging="425"/>
        <w:jc w:val="both"/>
      </w:pPr>
      <w:r>
        <w:t>Départ de seulement 6 élèves / 150 de St Jean de Verges ;</w:t>
      </w:r>
    </w:p>
    <w:p w:rsidR="00904132" w:rsidRDefault="00904132" w:rsidP="00904132">
      <w:pPr>
        <w:pStyle w:val="Paragraphedeliste"/>
        <w:numPr>
          <w:ilvl w:val="0"/>
          <w:numId w:val="4"/>
        </w:numPr>
        <w:spacing w:after="0"/>
        <w:ind w:left="2835" w:hanging="425"/>
        <w:jc w:val="both"/>
      </w:pPr>
      <w:r>
        <w:t>Les instituteurs doivent rendre des comptes à l’inspecteur ;</w:t>
      </w:r>
    </w:p>
    <w:p w:rsidR="001A3B51" w:rsidRDefault="001A3B51" w:rsidP="00904132">
      <w:pPr>
        <w:pStyle w:val="Paragraphedeliste"/>
        <w:numPr>
          <w:ilvl w:val="0"/>
          <w:numId w:val="4"/>
        </w:numPr>
        <w:spacing w:after="0"/>
        <w:ind w:left="2835" w:hanging="425"/>
        <w:jc w:val="both"/>
      </w:pPr>
      <w:r>
        <w:t>L’association des parents d’élèves peut demander audience auprès de l’inspecteu</w:t>
      </w:r>
      <w:r w:rsidR="007F5F26">
        <w:t>r de l’académie.</w:t>
      </w:r>
    </w:p>
    <w:p w:rsidR="007F5F26" w:rsidRDefault="00D054B0" w:rsidP="00904132">
      <w:pPr>
        <w:pStyle w:val="Paragraphedeliste"/>
        <w:numPr>
          <w:ilvl w:val="0"/>
          <w:numId w:val="4"/>
        </w:numPr>
        <w:spacing w:after="0"/>
        <w:ind w:left="2835" w:hanging="425"/>
        <w:jc w:val="both"/>
      </w:pPr>
      <w:r>
        <w:t>L</w:t>
      </w:r>
      <w:r w:rsidR="007F5F26">
        <w:t>e Président du SIVE interpellera l’ins</w:t>
      </w:r>
      <w:r>
        <w:t>pecteur s’il y a des problèmes pour l</w:t>
      </w:r>
      <w:r w:rsidR="007F5F26">
        <w:t>e remplacement des enseignants.</w:t>
      </w:r>
    </w:p>
    <w:p w:rsidR="007F5F26" w:rsidRDefault="007F5F26" w:rsidP="007F5F26">
      <w:pPr>
        <w:spacing w:after="0"/>
        <w:ind w:left="1701"/>
        <w:jc w:val="both"/>
      </w:pPr>
      <w:r>
        <w:t>De fonctionnement :</w:t>
      </w:r>
    </w:p>
    <w:p w:rsidR="007F5F26" w:rsidRDefault="007F5F26" w:rsidP="007F5F26">
      <w:pPr>
        <w:pStyle w:val="Paragraphedeliste"/>
        <w:numPr>
          <w:ilvl w:val="0"/>
          <w:numId w:val="4"/>
        </w:numPr>
        <w:spacing w:after="0"/>
        <w:ind w:left="2835" w:hanging="425"/>
        <w:jc w:val="both"/>
      </w:pPr>
      <w:r>
        <w:t>Le seul agent ayant le droit de manipuler de l’argent est la</w:t>
      </w:r>
      <w:r w:rsidR="006270D9">
        <w:t xml:space="preserve"> secrétaire de SIVE car elle a le statut de</w:t>
      </w:r>
      <w:r>
        <w:t xml:space="preserve"> régisseu</w:t>
      </w:r>
      <w:r w:rsidR="006270D9">
        <w:t>r</w:t>
      </w:r>
      <w:r>
        <w:t> ;</w:t>
      </w:r>
    </w:p>
    <w:p w:rsidR="007F5F26" w:rsidRDefault="007F5F26" w:rsidP="007F5F26">
      <w:pPr>
        <w:pStyle w:val="Paragraphedeliste"/>
        <w:numPr>
          <w:ilvl w:val="0"/>
          <w:numId w:val="4"/>
        </w:numPr>
        <w:spacing w:after="0"/>
        <w:ind w:left="2835" w:hanging="425"/>
        <w:jc w:val="both"/>
      </w:pPr>
      <w:r>
        <w:t>Il est possible, si un enfant est malade, que les parents téléphone</w:t>
      </w:r>
      <w:r w:rsidR="00FE19DC">
        <w:t>nt</w:t>
      </w:r>
      <w:r>
        <w:t xml:space="preserve"> la veille (avant 10h00</w:t>
      </w:r>
      <w:r w:rsidR="00D054B0">
        <w:t xml:space="preserve"> et suivant les jours d’ouverture</w:t>
      </w:r>
      <w:r>
        <w:t>) au SIVE</w:t>
      </w:r>
      <w:r w:rsidR="00D054B0">
        <w:t xml:space="preserve"> pour annuler le repas</w:t>
      </w:r>
      <w:r>
        <w:t>.</w:t>
      </w:r>
    </w:p>
    <w:p w:rsidR="001A3B51" w:rsidRDefault="001A3B51" w:rsidP="001A3B51">
      <w:pPr>
        <w:spacing w:after="0"/>
        <w:jc w:val="both"/>
      </w:pPr>
    </w:p>
    <w:p w:rsidR="00A02051" w:rsidRDefault="00A02051" w:rsidP="007C47F8">
      <w:pPr>
        <w:spacing w:after="0"/>
        <w:ind w:left="567"/>
        <w:jc w:val="both"/>
      </w:pPr>
    </w:p>
    <w:p w:rsidR="00FA6ED5" w:rsidRDefault="00FA6ED5" w:rsidP="00FA6ED5">
      <w:pPr>
        <w:spacing w:after="0"/>
        <w:ind w:left="3544"/>
        <w:jc w:val="center"/>
      </w:pPr>
      <w:r>
        <w:t>Le secrétaire :</w:t>
      </w:r>
    </w:p>
    <w:p w:rsidR="00FA6ED5" w:rsidRDefault="00FA6ED5" w:rsidP="00FA6ED5">
      <w:pPr>
        <w:spacing w:after="0"/>
        <w:ind w:left="3544"/>
        <w:jc w:val="center"/>
      </w:pPr>
    </w:p>
    <w:p w:rsidR="00FA6ED5" w:rsidRDefault="00FA6ED5" w:rsidP="00FA6ED5">
      <w:pPr>
        <w:spacing w:after="0"/>
        <w:ind w:left="3544"/>
        <w:jc w:val="center"/>
      </w:pPr>
    </w:p>
    <w:p w:rsidR="00FA6ED5" w:rsidRDefault="00FA6ED5" w:rsidP="00FA6ED5">
      <w:pPr>
        <w:spacing w:after="0"/>
        <w:ind w:left="3544"/>
        <w:jc w:val="center"/>
      </w:pPr>
    </w:p>
    <w:p w:rsidR="00FA6ED5" w:rsidRDefault="00FA6ED5" w:rsidP="00FA6ED5">
      <w:pPr>
        <w:spacing w:after="0"/>
        <w:ind w:left="3544"/>
        <w:jc w:val="center"/>
      </w:pPr>
      <w:r>
        <w:t>BELARD Denis</w:t>
      </w:r>
    </w:p>
    <w:sectPr w:rsidR="00FA6ED5" w:rsidSect="004D0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97" w:rsidRDefault="00413B97" w:rsidP="0066002D">
      <w:pPr>
        <w:spacing w:after="0" w:line="240" w:lineRule="auto"/>
      </w:pPr>
      <w:r>
        <w:separator/>
      </w:r>
    </w:p>
  </w:endnote>
  <w:endnote w:type="continuationSeparator" w:id="0">
    <w:p w:rsidR="00413B97" w:rsidRDefault="00413B97" w:rsidP="0066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2D" w:rsidRPr="0066002D" w:rsidRDefault="0066002D">
    <w:pPr>
      <w:pStyle w:val="Pieddepage"/>
      <w:pBdr>
        <w:top w:val="thinThickSmallGap" w:sz="24" w:space="1" w:color="622423" w:themeColor="accent2" w:themeShade="7F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Conseil Loubières </w:t>
    </w:r>
    <w:r w:rsidR="00615125">
      <w:rPr>
        <w:rFonts w:cs="Arial"/>
        <w:sz w:val="16"/>
        <w:szCs w:val="16"/>
      </w:rPr>
      <w:t>6</w:t>
    </w:r>
    <w:r>
      <w:rPr>
        <w:rFonts w:cs="Arial"/>
        <w:sz w:val="16"/>
        <w:szCs w:val="16"/>
      </w:rPr>
      <w:t>/0</w:t>
    </w:r>
    <w:r w:rsidR="00615125">
      <w:rPr>
        <w:rFonts w:cs="Arial"/>
        <w:sz w:val="16"/>
        <w:szCs w:val="16"/>
      </w:rPr>
      <w:t>7/2016</w:t>
    </w:r>
    <w:r w:rsidRPr="0066002D">
      <w:rPr>
        <w:rFonts w:cs="Arial"/>
        <w:sz w:val="16"/>
        <w:szCs w:val="16"/>
      </w:rPr>
      <w:ptab w:relativeTo="margin" w:alignment="right" w:leader="none"/>
    </w:r>
    <w:r w:rsidRPr="0066002D">
      <w:rPr>
        <w:rFonts w:cs="Arial"/>
        <w:sz w:val="16"/>
        <w:szCs w:val="16"/>
      </w:rPr>
      <w:t xml:space="preserve">Page </w:t>
    </w:r>
    <w:r w:rsidR="001444D9" w:rsidRPr="0066002D">
      <w:rPr>
        <w:rFonts w:cs="Arial"/>
        <w:sz w:val="16"/>
        <w:szCs w:val="16"/>
      </w:rPr>
      <w:fldChar w:fldCharType="begin"/>
    </w:r>
    <w:r w:rsidRPr="0066002D">
      <w:rPr>
        <w:rFonts w:cs="Arial"/>
        <w:sz w:val="16"/>
        <w:szCs w:val="16"/>
      </w:rPr>
      <w:instrText xml:space="preserve"> PAGE   \* MERGEFORMAT </w:instrText>
    </w:r>
    <w:r w:rsidR="001444D9" w:rsidRPr="0066002D">
      <w:rPr>
        <w:rFonts w:cs="Arial"/>
        <w:sz w:val="16"/>
        <w:szCs w:val="16"/>
      </w:rPr>
      <w:fldChar w:fldCharType="separate"/>
    </w:r>
    <w:r w:rsidR="0090491B">
      <w:rPr>
        <w:rFonts w:cs="Arial"/>
        <w:noProof/>
        <w:sz w:val="16"/>
        <w:szCs w:val="16"/>
      </w:rPr>
      <w:t>2</w:t>
    </w:r>
    <w:r w:rsidR="001444D9" w:rsidRPr="0066002D">
      <w:rPr>
        <w:rFonts w:cs="Arial"/>
        <w:sz w:val="16"/>
        <w:szCs w:val="16"/>
      </w:rPr>
      <w:fldChar w:fldCharType="end"/>
    </w:r>
  </w:p>
  <w:p w:rsidR="0066002D" w:rsidRDefault="006600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97" w:rsidRDefault="00413B97" w:rsidP="0066002D">
      <w:pPr>
        <w:spacing w:after="0" w:line="240" w:lineRule="auto"/>
      </w:pPr>
      <w:r>
        <w:separator/>
      </w:r>
    </w:p>
  </w:footnote>
  <w:footnote w:type="continuationSeparator" w:id="0">
    <w:p w:rsidR="00413B97" w:rsidRDefault="00413B97" w:rsidP="0066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666A"/>
    <w:multiLevelType w:val="hybridMultilevel"/>
    <w:tmpl w:val="DE18B7FE"/>
    <w:lvl w:ilvl="0" w:tplc="11C4F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3D38CA"/>
    <w:multiLevelType w:val="hybridMultilevel"/>
    <w:tmpl w:val="8DDE29FE"/>
    <w:lvl w:ilvl="0" w:tplc="1BDE8A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BB36B5"/>
    <w:multiLevelType w:val="hybridMultilevel"/>
    <w:tmpl w:val="7A06AFE4"/>
    <w:lvl w:ilvl="0" w:tplc="D4F0B3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AE0C7D"/>
    <w:multiLevelType w:val="hybridMultilevel"/>
    <w:tmpl w:val="118CADEC"/>
    <w:lvl w:ilvl="0" w:tplc="935CAAF6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622024F1"/>
    <w:multiLevelType w:val="hybridMultilevel"/>
    <w:tmpl w:val="8DDE29FE"/>
    <w:lvl w:ilvl="0" w:tplc="1BDE8A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34"/>
    <w:rsid w:val="000E055B"/>
    <w:rsid w:val="00144134"/>
    <w:rsid w:val="001444D9"/>
    <w:rsid w:val="0016183E"/>
    <w:rsid w:val="001A3B51"/>
    <w:rsid w:val="001C2DBD"/>
    <w:rsid w:val="001E5994"/>
    <w:rsid w:val="001E7760"/>
    <w:rsid w:val="001F07AC"/>
    <w:rsid w:val="002378C1"/>
    <w:rsid w:val="00303B77"/>
    <w:rsid w:val="003676DF"/>
    <w:rsid w:val="003D2223"/>
    <w:rsid w:val="003F649C"/>
    <w:rsid w:val="00413B97"/>
    <w:rsid w:val="004213BB"/>
    <w:rsid w:val="00464508"/>
    <w:rsid w:val="00496CF1"/>
    <w:rsid w:val="004A2818"/>
    <w:rsid w:val="004B1D72"/>
    <w:rsid w:val="004D06EA"/>
    <w:rsid w:val="005875FE"/>
    <w:rsid w:val="005913A0"/>
    <w:rsid w:val="005B61B6"/>
    <w:rsid w:val="00607826"/>
    <w:rsid w:val="0061286E"/>
    <w:rsid w:val="00615125"/>
    <w:rsid w:val="006270D9"/>
    <w:rsid w:val="0065701D"/>
    <w:rsid w:val="0066002D"/>
    <w:rsid w:val="00673548"/>
    <w:rsid w:val="00694CAC"/>
    <w:rsid w:val="00714002"/>
    <w:rsid w:val="007867D5"/>
    <w:rsid w:val="007C47F8"/>
    <w:rsid w:val="007D3183"/>
    <w:rsid w:val="007D69EB"/>
    <w:rsid w:val="007F5F26"/>
    <w:rsid w:val="00812AEA"/>
    <w:rsid w:val="00876D7F"/>
    <w:rsid w:val="008C6BFD"/>
    <w:rsid w:val="00904132"/>
    <w:rsid w:val="0090491B"/>
    <w:rsid w:val="00907243"/>
    <w:rsid w:val="00916F5B"/>
    <w:rsid w:val="00942AA5"/>
    <w:rsid w:val="00952F27"/>
    <w:rsid w:val="00973294"/>
    <w:rsid w:val="00984E33"/>
    <w:rsid w:val="009D017D"/>
    <w:rsid w:val="009D381F"/>
    <w:rsid w:val="009E477A"/>
    <w:rsid w:val="00A02051"/>
    <w:rsid w:val="00A65DF1"/>
    <w:rsid w:val="00A87B3D"/>
    <w:rsid w:val="00AB6834"/>
    <w:rsid w:val="00AF79BF"/>
    <w:rsid w:val="00B42531"/>
    <w:rsid w:val="00B558DA"/>
    <w:rsid w:val="00BA3788"/>
    <w:rsid w:val="00BD5256"/>
    <w:rsid w:val="00C137D7"/>
    <w:rsid w:val="00C27EE4"/>
    <w:rsid w:val="00C40738"/>
    <w:rsid w:val="00C75F5A"/>
    <w:rsid w:val="00D054B0"/>
    <w:rsid w:val="00D07020"/>
    <w:rsid w:val="00DB691F"/>
    <w:rsid w:val="00E32CBC"/>
    <w:rsid w:val="00E52408"/>
    <w:rsid w:val="00E524C2"/>
    <w:rsid w:val="00E73B09"/>
    <w:rsid w:val="00EB7ACE"/>
    <w:rsid w:val="00F9116D"/>
    <w:rsid w:val="00FA6ED5"/>
    <w:rsid w:val="00FC0C5F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2ED6D72-3437-43A4-B9E6-92F8A525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08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52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2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2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24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2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2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524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E52408"/>
    <w:pPr>
      <w:spacing w:after="0" w:line="240" w:lineRule="auto"/>
    </w:pPr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812A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64508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66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002D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6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02D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EA4AC-6C1F-4BC0-9722-C3EBECF1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BELARD</dc:creator>
  <cp:lastModifiedBy>utilisateur</cp:lastModifiedBy>
  <cp:revision>2</cp:revision>
  <dcterms:created xsi:type="dcterms:W3CDTF">2016-08-31T07:36:00Z</dcterms:created>
  <dcterms:modified xsi:type="dcterms:W3CDTF">2016-08-31T07:36:00Z</dcterms:modified>
</cp:coreProperties>
</file>